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EFC" w:rsidRDefault="00524EFC" w:rsidP="00524EF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Curriculum Vitae</w:t>
      </w:r>
    </w:p>
    <w:p w:rsidR="00524EFC" w:rsidRDefault="00524EFC" w:rsidP="00524EF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Professor Doctor NazarJabbarMuslih AL-Khafaji</w:t>
      </w:r>
    </w:p>
    <w:p w:rsidR="00524EFC" w:rsidRDefault="00524EFC" w:rsidP="00524EF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___________________________________________________</w:t>
      </w:r>
    </w:p>
    <w:p w:rsidR="00524EFC" w:rsidRDefault="00524EFC" w:rsidP="00524EF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Name</w:t>
      </w:r>
      <w:r>
        <w:rPr>
          <w:rFonts w:ascii="Tahoma" w:hAnsi="Tahoma" w:cs="Tahoma"/>
          <w:color w:val="000000"/>
          <w:sz w:val="18"/>
          <w:szCs w:val="18"/>
        </w:rPr>
        <w:t>:  AL- KhafajiNazarJabbarMuslih</w:t>
      </w:r>
    </w:p>
    <w:p w:rsidR="00524EFC" w:rsidRDefault="00524EFC" w:rsidP="00524EF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Date of birth</w:t>
      </w:r>
      <w:r>
        <w:rPr>
          <w:rFonts w:ascii="Tahoma" w:hAnsi="Tahoma" w:cs="Tahoma"/>
          <w:color w:val="000000"/>
          <w:sz w:val="18"/>
          <w:szCs w:val="18"/>
        </w:rPr>
        <w:t>: 1- 3 – 1953. Diyala, Iraq.</w:t>
      </w:r>
    </w:p>
    <w:p w:rsidR="00524EFC" w:rsidRDefault="00524EFC" w:rsidP="00524EF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Specification:</w:t>
      </w:r>
    </w:p>
    <w:p w:rsidR="00524EFC" w:rsidRDefault="00524EFC" w:rsidP="00524EF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B.V.M.S. (Bachelor Veterinary Medicine and Surgery)</w:t>
      </w:r>
      <w:r>
        <w:rPr>
          <w:rFonts w:ascii="Tahoma" w:hAnsi="Tahoma" w:cs="Tahoma"/>
          <w:color w:val="000000"/>
          <w:sz w:val="18"/>
          <w:szCs w:val="18"/>
        </w:rPr>
        <w:t>,</w:t>
      </w:r>
    </w:p>
    <w:p w:rsidR="00524EFC" w:rsidRDefault="00524EFC" w:rsidP="00524EF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College of Vet. Med., Uni. of Baghdad, 1975-1976.</w:t>
      </w:r>
    </w:p>
    <w:p w:rsidR="00524EFC" w:rsidRDefault="00524EFC" w:rsidP="00524EF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M.V. Sc. (Master Veterinary Sciences), (Veterinary Medicine and Therapeutic)</w:t>
      </w:r>
      <w:r>
        <w:rPr>
          <w:rFonts w:ascii="Tahoma" w:hAnsi="Tahoma" w:cs="Tahoma"/>
          <w:color w:val="000000"/>
          <w:sz w:val="18"/>
          <w:szCs w:val="18"/>
        </w:rPr>
        <w:t>, College of Vet. Med. Uni. of Baghdad, 1978.</w:t>
      </w:r>
    </w:p>
    <w:p w:rsidR="00524EFC" w:rsidRDefault="00524EFC" w:rsidP="00524EF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Ph.D. (Candidate) Veterinary Medicine and Therapeutic / Clinical Toxicology</w:t>
      </w:r>
      <w:r>
        <w:rPr>
          <w:rFonts w:ascii="Tahoma" w:hAnsi="Tahoma" w:cs="Tahoma"/>
          <w:color w:val="000000"/>
          <w:sz w:val="18"/>
          <w:szCs w:val="18"/>
        </w:rPr>
        <w:t>), Vitebsk Institute, Belorussia, USSR (Soviet Union), 1991.</w:t>
      </w:r>
    </w:p>
    <w:p w:rsidR="00524EFC" w:rsidRDefault="00524EFC" w:rsidP="00524EF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Title of M.Sc. thesis</w:t>
      </w:r>
      <w:r>
        <w:rPr>
          <w:rFonts w:ascii="Tahoma" w:hAnsi="Tahoma" w:cs="Tahoma"/>
          <w:color w:val="000000"/>
          <w:sz w:val="18"/>
          <w:szCs w:val="18"/>
        </w:rPr>
        <w:t>: Study the susceptibility of different Iraqi breed sheep to </w:t>
      </w:r>
      <w:r>
        <w:rPr>
          <w:rStyle w:val="a5"/>
          <w:rFonts w:ascii="Tahoma" w:hAnsi="Tahoma" w:cs="Tahoma"/>
          <w:color w:val="000000"/>
          <w:sz w:val="18"/>
          <w:szCs w:val="18"/>
        </w:rPr>
        <w:t>Dictycaulusfilaria</w:t>
      </w:r>
    </w:p>
    <w:p w:rsidR="00524EFC" w:rsidRDefault="00524EFC" w:rsidP="00524EF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Title of Ph.D. thesis</w:t>
      </w:r>
      <w:r>
        <w:rPr>
          <w:rFonts w:ascii="Tahoma" w:hAnsi="Tahoma" w:cs="Tahoma"/>
          <w:color w:val="000000"/>
          <w:sz w:val="18"/>
          <w:szCs w:val="18"/>
        </w:rPr>
        <w:t>: Electro- phonocardiographical, immunological, hematological study of nitrate- nitrite poisoning in sheep with and without treatment.</w:t>
      </w:r>
    </w:p>
    <w:p w:rsidR="00524EFC" w:rsidRDefault="00524EFC" w:rsidP="00524EF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Date of joining the job</w:t>
      </w:r>
      <w:r>
        <w:rPr>
          <w:rFonts w:ascii="Tahoma" w:hAnsi="Tahoma" w:cs="Tahoma"/>
          <w:color w:val="000000"/>
          <w:sz w:val="18"/>
          <w:szCs w:val="18"/>
        </w:rPr>
        <w:t>: 5-4-1980. University of Mosul, College of Veterinary Medicine, Department of Medicine.</w:t>
      </w:r>
    </w:p>
    <w:p w:rsidR="00524EFC" w:rsidRDefault="00524EFC" w:rsidP="00524EF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Conferences</w:t>
      </w:r>
      <w:r>
        <w:rPr>
          <w:rFonts w:ascii="Tahoma" w:hAnsi="Tahoma" w:cs="Tahoma"/>
          <w:color w:val="000000"/>
          <w:sz w:val="18"/>
          <w:szCs w:val="18"/>
        </w:rPr>
        <w:t>: Internal : 5 External :3.</w:t>
      </w:r>
    </w:p>
    <w:p w:rsidR="00524EFC" w:rsidRDefault="00524EFC" w:rsidP="00524EF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Numbers of congratulation and Thanks</w:t>
      </w:r>
      <w:r>
        <w:rPr>
          <w:rFonts w:ascii="Tahoma" w:hAnsi="Tahoma" w:cs="Tahoma"/>
          <w:color w:val="000000"/>
          <w:sz w:val="18"/>
          <w:szCs w:val="18"/>
        </w:rPr>
        <w:t> from different origin: more than 60</w:t>
      </w:r>
    </w:p>
    <w:p w:rsidR="00524EFC" w:rsidRDefault="00524EFC" w:rsidP="00524EF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Supervision</w:t>
      </w:r>
      <w:r>
        <w:rPr>
          <w:rFonts w:ascii="Tahoma" w:hAnsi="Tahoma" w:cs="Tahoma"/>
          <w:color w:val="000000"/>
          <w:sz w:val="18"/>
          <w:szCs w:val="18"/>
        </w:rPr>
        <w:t>: 7 Ph.D. students;  and 8 MSc. Students.</w:t>
      </w:r>
    </w:p>
    <w:p w:rsidR="00524EFC" w:rsidRDefault="00524EFC" w:rsidP="00524EF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Member or head  of Committee for discussion of MSc, and PhD postgraduate students</w:t>
      </w:r>
      <w:r>
        <w:rPr>
          <w:rFonts w:ascii="Tahoma" w:hAnsi="Tahoma" w:cs="Tahoma"/>
          <w:color w:val="000000"/>
          <w:sz w:val="18"/>
          <w:szCs w:val="18"/>
        </w:rPr>
        <w:t>:  More than 15 Ph.D. and 25 MSc. Theses</w:t>
      </w:r>
    </w:p>
    <w:p w:rsidR="00524EFC" w:rsidRDefault="00524EFC" w:rsidP="00524EF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Languagesknown</w:t>
      </w:r>
      <w:r>
        <w:rPr>
          <w:rFonts w:ascii="Tahoma" w:hAnsi="Tahoma" w:cs="Tahoma"/>
          <w:color w:val="000000"/>
          <w:sz w:val="18"/>
          <w:szCs w:val="18"/>
        </w:rPr>
        <w:t>: Arabic ; English ; and Russian.</w:t>
      </w:r>
    </w:p>
    <w:p w:rsidR="00524EFC" w:rsidRDefault="00524EFC" w:rsidP="00524EF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University working in</w:t>
      </w:r>
      <w:r>
        <w:rPr>
          <w:rFonts w:ascii="Tahoma" w:hAnsi="Tahoma" w:cs="Tahoma"/>
          <w:color w:val="000000"/>
          <w:sz w:val="18"/>
          <w:szCs w:val="18"/>
        </w:rPr>
        <w:t>: University of Mosul and University of Diyala.</w:t>
      </w:r>
    </w:p>
    <w:p w:rsidR="00524EFC" w:rsidRDefault="00524EFC" w:rsidP="00524EF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Subjects teaching</w:t>
      </w:r>
      <w:r>
        <w:rPr>
          <w:rFonts w:ascii="Tahoma" w:hAnsi="Tahoma" w:cs="Tahoma"/>
          <w:color w:val="000000"/>
          <w:sz w:val="18"/>
          <w:szCs w:val="18"/>
        </w:rPr>
        <w:t>:</w:t>
      </w:r>
    </w:p>
    <w:p w:rsidR="00524EFC" w:rsidRDefault="00524EFC" w:rsidP="00524EF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Undergraduate:</w:t>
      </w:r>
    </w:p>
    <w:p w:rsidR="00524EFC" w:rsidRDefault="00524EFC" w:rsidP="00524EF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Clinic, Medicine, Infectious Diseases, Clinical Diagnosis, Epidemiology, Research methods ,College of Veterinary Medicine, University of Mosul and University of Diyala.</w:t>
      </w:r>
    </w:p>
    <w:p w:rsidR="00524EFC" w:rsidRDefault="00524EFC" w:rsidP="00524EF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Biology, Parasitology, Microbiology, physiology, English terms, some in College of Medicine, College of Veterinary Medicine, College of  Education,  and College of Sciences. University of Diyala.</w:t>
      </w:r>
    </w:p>
    <w:p w:rsidR="00524EFC" w:rsidRDefault="00524EFC" w:rsidP="00524EF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Post graduate:</w:t>
      </w:r>
    </w:p>
    <w:p w:rsidR="00524EFC" w:rsidRDefault="00524EFC" w:rsidP="00524EF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Advance Medicine, Infectious Diseases, Research Methods,  Advanced Clinic , Epidemiology – M.Sc. and Ph.D. students – College of Veterinary Medicine, University of Mosul.</w:t>
      </w:r>
    </w:p>
    <w:p w:rsidR="00524EFC" w:rsidRDefault="00524EFC" w:rsidP="00524EF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Zoonosis- epidemiology; pathogenesis of zoonotic diseases, rodent zoonotic diseases; mycotic zoonotic diseases; research methods, - M.Sc. students-College of Veterinary Medicine, University of Diyala.</w:t>
      </w:r>
    </w:p>
    <w:p w:rsidR="00524EFC" w:rsidRDefault="00524EFC" w:rsidP="00524EF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Academic and Professional positions</w:t>
      </w:r>
      <w:r>
        <w:rPr>
          <w:rFonts w:ascii="Tahoma" w:hAnsi="Tahoma" w:cs="Tahoma"/>
          <w:color w:val="000000"/>
          <w:sz w:val="18"/>
          <w:szCs w:val="18"/>
        </w:rPr>
        <w:t>:</w:t>
      </w:r>
    </w:p>
    <w:p w:rsidR="00524EFC" w:rsidRDefault="00524EFC" w:rsidP="00524EF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Head</w:t>
      </w:r>
      <w:r>
        <w:rPr>
          <w:rFonts w:ascii="Tahoma" w:hAnsi="Tahoma" w:cs="Tahoma"/>
          <w:color w:val="000000"/>
          <w:sz w:val="18"/>
          <w:szCs w:val="18"/>
        </w:rPr>
        <w:t> : Section of Medicine - University of Mosul- College of Veterinary Medicine, 1980- 1987.</w:t>
      </w:r>
    </w:p>
    <w:p w:rsidR="00524EFC" w:rsidRDefault="00524EFC" w:rsidP="00524EF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Chairman:</w:t>
      </w:r>
      <w:r>
        <w:rPr>
          <w:rFonts w:ascii="Tahoma" w:hAnsi="Tahoma" w:cs="Tahoma"/>
          <w:color w:val="000000"/>
          <w:sz w:val="18"/>
          <w:szCs w:val="18"/>
        </w:rPr>
        <w:t> Department of Medicine, College of Veterinary Medicine, University of Mosul, 1991-1996.</w:t>
      </w:r>
    </w:p>
    <w:p w:rsidR="00524EFC" w:rsidRDefault="00524EFC" w:rsidP="00524EF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Chairman</w:t>
      </w:r>
      <w:r>
        <w:rPr>
          <w:rFonts w:ascii="Tahoma" w:hAnsi="Tahoma" w:cs="Tahoma"/>
          <w:color w:val="000000"/>
          <w:sz w:val="18"/>
          <w:szCs w:val="18"/>
        </w:rPr>
        <w:t>: Department of Public Health, College of Veterinary Medicine, University of Mosul, 1996- 2001.</w:t>
      </w:r>
    </w:p>
    <w:p w:rsidR="00524EFC" w:rsidRDefault="00524EFC" w:rsidP="00524EF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Assistant Dean</w:t>
      </w:r>
      <w:r>
        <w:rPr>
          <w:rFonts w:ascii="Tahoma" w:hAnsi="Tahoma" w:cs="Tahoma"/>
          <w:color w:val="000000"/>
          <w:sz w:val="18"/>
          <w:szCs w:val="18"/>
        </w:rPr>
        <w:t>: College of Sciences, University of Diyala, Iraq, 2002-2003.</w:t>
      </w:r>
    </w:p>
    <w:p w:rsidR="00524EFC" w:rsidRDefault="00524EFC" w:rsidP="00524EF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Dean: </w:t>
      </w:r>
      <w:r>
        <w:rPr>
          <w:rFonts w:ascii="Tahoma" w:hAnsi="Tahoma" w:cs="Tahoma"/>
          <w:color w:val="000000"/>
          <w:sz w:val="18"/>
          <w:szCs w:val="18"/>
        </w:rPr>
        <w:t>College of Veterinary Medicine, University of Diyala, Iraq, 2003- 2008.</w:t>
      </w:r>
    </w:p>
    <w:p w:rsidR="00524EFC" w:rsidRDefault="00524EFC" w:rsidP="00524EF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President</w:t>
      </w:r>
      <w:r>
        <w:rPr>
          <w:rFonts w:ascii="Tahoma" w:hAnsi="Tahoma" w:cs="Tahoma"/>
          <w:color w:val="000000"/>
          <w:sz w:val="18"/>
          <w:szCs w:val="18"/>
        </w:rPr>
        <w:t>: University of Diyala, Iraq, 2007-2008.</w:t>
      </w:r>
    </w:p>
    <w:p w:rsidR="00524EFC" w:rsidRDefault="00524EFC" w:rsidP="00524EF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Chairman</w:t>
      </w:r>
      <w:r>
        <w:rPr>
          <w:rFonts w:ascii="Tahoma" w:hAnsi="Tahoma" w:cs="Tahoma"/>
          <w:color w:val="000000"/>
          <w:sz w:val="18"/>
          <w:szCs w:val="18"/>
        </w:rPr>
        <w:t>: Department of Medicine, College of Veterinary Medicine, University of Diyala, 200- 2008, then  2010- 2012.</w:t>
      </w:r>
    </w:p>
    <w:p w:rsidR="00524EFC" w:rsidRDefault="00524EFC" w:rsidP="00524EF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Assistant Lecturer (Veterinary Medicine and Therapeutic):</w:t>
      </w:r>
      <w:r>
        <w:rPr>
          <w:rFonts w:ascii="Tahoma" w:hAnsi="Tahoma" w:cs="Tahoma"/>
          <w:color w:val="000000"/>
          <w:sz w:val="18"/>
          <w:szCs w:val="18"/>
        </w:rPr>
        <w:t> Department of Medicine, College of Veterinary Medicine, University of Mosul, Iraq, 1980.</w:t>
      </w:r>
    </w:p>
    <w:p w:rsidR="00524EFC" w:rsidRDefault="00524EFC" w:rsidP="00524EF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Lecturer (Veterinary Medicine and Therapeutic)</w:t>
      </w:r>
      <w:r>
        <w:rPr>
          <w:rFonts w:ascii="Tahoma" w:hAnsi="Tahoma" w:cs="Tahoma"/>
          <w:color w:val="000000"/>
          <w:sz w:val="18"/>
          <w:szCs w:val="18"/>
        </w:rPr>
        <w:t>: Department of Medicine, College of Veterinary Medicine, University of Mosul, Iraq, 1983.</w:t>
      </w:r>
    </w:p>
    <w:p w:rsidR="00524EFC" w:rsidRDefault="00524EFC" w:rsidP="00524EF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Assistant Professor (Veterinary Medicine and Therapeutics)</w:t>
      </w:r>
      <w:r>
        <w:rPr>
          <w:rFonts w:ascii="Tahoma" w:hAnsi="Tahoma" w:cs="Tahoma"/>
          <w:color w:val="000000"/>
          <w:sz w:val="18"/>
          <w:szCs w:val="18"/>
        </w:rPr>
        <w:t>: Department of Medicine, College of Veterinary Medicine, University of Mosul, Iraq, 1992.</w:t>
      </w:r>
    </w:p>
    <w:p w:rsidR="00524EFC" w:rsidRDefault="00524EFC" w:rsidP="00524EF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Professor (Veterinary Medicine and Therapeutic):</w:t>
      </w:r>
      <w:r>
        <w:rPr>
          <w:rFonts w:ascii="Tahoma" w:hAnsi="Tahoma" w:cs="Tahoma"/>
          <w:color w:val="000000"/>
          <w:sz w:val="18"/>
          <w:szCs w:val="18"/>
        </w:rPr>
        <w:t> Department of Medicine, College of Veterinary Medicine, University of Mosul, Iraq, 1998- 2001.</w:t>
      </w:r>
    </w:p>
    <w:p w:rsidR="00524EFC" w:rsidRDefault="00524EFC" w:rsidP="00524EF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Professor (Veterinary Medicine and Therapeutic</w:t>
      </w:r>
      <w:r>
        <w:rPr>
          <w:rFonts w:ascii="Tahoma" w:hAnsi="Tahoma" w:cs="Tahoma"/>
          <w:color w:val="000000"/>
          <w:sz w:val="18"/>
          <w:szCs w:val="18"/>
        </w:rPr>
        <w:t>): Department of Microbiology, College of Education, University of Diyala, Iraq, 2001.</w:t>
      </w:r>
    </w:p>
    <w:p w:rsidR="00524EFC" w:rsidRDefault="00524EFC" w:rsidP="00524EF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Professor (Veterinary Medicine and Therapeutic):</w:t>
      </w:r>
      <w:r>
        <w:rPr>
          <w:rFonts w:ascii="Tahoma" w:hAnsi="Tahoma" w:cs="Tahoma"/>
          <w:color w:val="000000"/>
          <w:sz w:val="18"/>
          <w:szCs w:val="18"/>
        </w:rPr>
        <w:t> College of Sciences, University of Diyala, Iraq, 2001.</w:t>
      </w:r>
    </w:p>
    <w:p w:rsidR="00524EFC" w:rsidRDefault="00524EFC" w:rsidP="00524EF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Professor (Veterinary Medicine and Therapeutic):</w:t>
      </w:r>
      <w:r>
        <w:rPr>
          <w:rFonts w:ascii="Tahoma" w:hAnsi="Tahoma" w:cs="Tahoma"/>
          <w:color w:val="000000"/>
          <w:sz w:val="18"/>
          <w:szCs w:val="18"/>
        </w:rPr>
        <w:t> College of Veterinary Medicine, University of Diyala, Iraq, 2003- till now.</w:t>
      </w:r>
    </w:p>
    <w:p w:rsidR="00524EFC" w:rsidRDefault="00524EFC" w:rsidP="00524EF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Member of Bureau consult</w:t>
      </w:r>
      <w:r>
        <w:rPr>
          <w:rFonts w:ascii="Tahoma" w:hAnsi="Tahoma" w:cs="Tahoma"/>
          <w:color w:val="000000"/>
          <w:sz w:val="18"/>
          <w:szCs w:val="18"/>
        </w:rPr>
        <w:t> for Veterinary Medicine Services, University of Mosul, Iraq, 1994-2001.</w:t>
      </w:r>
    </w:p>
    <w:p w:rsidR="00524EFC" w:rsidRDefault="00524EFC" w:rsidP="00524EF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lastRenderedPageBreak/>
        <w:t>Specialist- medicine - in Bureau consult</w:t>
      </w:r>
      <w:r>
        <w:rPr>
          <w:rFonts w:ascii="Tahoma" w:hAnsi="Tahoma" w:cs="Tahoma"/>
          <w:color w:val="000000"/>
          <w:sz w:val="18"/>
          <w:szCs w:val="18"/>
        </w:rPr>
        <w:t> for Veterinary Medicine Services, University of Mosul, Iraq, 1992-2001.</w:t>
      </w:r>
    </w:p>
    <w:p w:rsidR="00524EFC" w:rsidRDefault="00524EFC" w:rsidP="00524EF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Member of Executive Editorial Board</w:t>
      </w:r>
      <w:r>
        <w:rPr>
          <w:rFonts w:ascii="Tahoma" w:hAnsi="Tahoma" w:cs="Tahoma"/>
          <w:color w:val="000000"/>
          <w:sz w:val="18"/>
          <w:szCs w:val="18"/>
        </w:rPr>
        <w:t> : Iraqi Journal for Veterinary Sciences, College of Veterinary Medicine, University of Mosul, 1992-2001.</w:t>
      </w:r>
    </w:p>
    <w:p w:rsidR="00524EFC" w:rsidRDefault="00524EFC" w:rsidP="00524EF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Member of Executive Editorial Board</w:t>
      </w:r>
      <w:r>
        <w:rPr>
          <w:rFonts w:ascii="Tahoma" w:hAnsi="Tahoma" w:cs="Tahoma"/>
          <w:color w:val="000000"/>
          <w:sz w:val="18"/>
          <w:szCs w:val="18"/>
        </w:rPr>
        <w:t>:  Diyala Journal, College of Education, University of Diyala, Iraq, 2001-2004.</w:t>
      </w:r>
    </w:p>
    <w:p w:rsidR="00524EFC" w:rsidRDefault="00524EFC" w:rsidP="00524EF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Member in Central Committee of Staff - Graduation</w:t>
      </w:r>
      <w:r>
        <w:rPr>
          <w:rFonts w:ascii="Tahoma" w:hAnsi="Tahoma" w:cs="Tahoma"/>
          <w:color w:val="000000"/>
          <w:sz w:val="18"/>
          <w:szCs w:val="18"/>
        </w:rPr>
        <w:t>, University of Diyala, Iraq, 2002-2004.</w:t>
      </w:r>
    </w:p>
    <w:p w:rsidR="00524EFC" w:rsidRDefault="00524EFC" w:rsidP="00524EF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Head of Central Committee of Staff - Graduation</w:t>
      </w:r>
      <w:r>
        <w:rPr>
          <w:rFonts w:ascii="Tahoma" w:hAnsi="Tahoma" w:cs="Tahoma"/>
          <w:color w:val="000000"/>
          <w:sz w:val="18"/>
          <w:szCs w:val="18"/>
        </w:rPr>
        <w:t>, University of Diyala, Iraq, 2004-2007.</w:t>
      </w:r>
    </w:p>
    <w:p w:rsidR="00524EFC" w:rsidRDefault="00524EFC" w:rsidP="00524EF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Editor- in chief</w:t>
      </w:r>
      <w:r>
        <w:rPr>
          <w:rFonts w:ascii="Tahoma" w:hAnsi="Tahoma" w:cs="Tahoma"/>
          <w:color w:val="000000"/>
          <w:sz w:val="18"/>
          <w:szCs w:val="18"/>
        </w:rPr>
        <w:t>: Diyala Journal for applied Researches, University of Diyala, Iraq, 2004-2008.</w:t>
      </w:r>
    </w:p>
    <w:p w:rsidR="00524EFC" w:rsidRDefault="00524EFC" w:rsidP="00524EF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Head of Scientific Committee of Staff- Graduation</w:t>
      </w:r>
      <w:r>
        <w:rPr>
          <w:rFonts w:ascii="Tahoma" w:hAnsi="Tahoma" w:cs="Tahoma"/>
          <w:color w:val="000000"/>
          <w:sz w:val="18"/>
          <w:szCs w:val="18"/>
        </w:rPr>
        <w:t>, College of  Sciences, University of Diyala, Iraq, 2002.</w:t>
      </w:r>
    </w:p>
    <w:p w:rsidR="00524EFC" w:rsidRDefault="00524EFC" w:rsidP="00524EF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Member of  Scientific Committee of Staff- Graduation</w:t>
      </w:r>
      <w:r>
        <w:rPr>
          <w:rFonts w:ascii="Tahoma" w:hAnsi="Tahoma" w:cs="Tahoma"/>
          <w:color w:val="000000"/>
          <w:sz w:val="18"/>
          <w:szCs w:val="18"/>
        </w:rPr>
        <w:t>, College of Education – University of Diyala, Iraq, 2001- 2004.</w:t>
      </w:r>
    </w:p>
    <w:p w:rsidR="00524EFC" w:rsidRDefault="00524EFC" w:rsidP="00524EF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Published books in Arabic</w:t>
      </w:r>
    </w:p>
    <w:p w:rsidR="00524EFC" w:rsidRDefault="00524EFC" w:rsidP="00524EF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1. </w:t>
      </w:r>
      <w:r>
        <w:rPr>
          <w:rStyle w:val="a4"/>
          <w:rFonts w:ascii="Tahoma" w:hAnsi="Tahoma" w:cs="Tahoma"/>
          <w:color w:val="000000"/>
          <w:sz w:val="18"/>
          <w:szCs w:val="18"/>
        </w:rPr>
        <w:t>Internal Diseases of Ruminants</w:t>
      </w:r>
      <w:r>
        <w:rPr>
          <w:rFonts w:ascii="Tahoma" w:hAnsi="Tahoma" w:cs="Tahoma"/>
          <w:color w:val="000000"/>
          <w:sz w:val="18"/>
          <w:szCs w:val="18"/>
        </w:rPr>
        <w:t>, University of Mosul, Iraq, 1987.</w:t>
      </w:r>
    </w:p>
    <w:p w:rsidR="00524EFC" w:rsidRDefault="00524EFC" w:rsidP="00524EF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2. </w:t>
      </w:r>
      <w:r>
        <w:rPr>
          <w:rStyle w:val="a4"/>
          <w:rFonts w:ascii="Tahoma" w:hAnsi="Tahoma" w:cs="Tahoma"/>
          <w:color w:val="000000"/>
          <w:sz w:val="18"/>
          <w:szCs w:val="18"/>
        </w:rPr>
        <w:t>Diseases of animal and poultry</w:t>
      </w:r>
      <w:r>
        <w:rPr>
          <w:rFonts w:ascii="Tahoma" w:hAnsi="Tahoma" w:cs="Tahoma"/>
          <w:color w:val="000000"/>
          <w:sz w:val="18"/>
          <w:szCs w:val="18"/>
        </w:rPr>
        <w:t>, University of Mosul, Iraq, 1989.</w:t>
      </w:r>
    </w:p>
    <w:p w:rsidR="00524EFC" w:rsidRDefault="00524EFC" w:rsidP="00524EF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3. </w:t>
      </w:r>
      <w:r>
        <w:rPr>
          <w:rStyle w:val="a4"/>
          <w:rFonts w:ascii="Tahoma" w:hAnsi="Tahoma" w:cs="Tahoma"/>
          <w:color w:val="000000"/>
          <w:sz w:val="18"/>
          <w:szCs w:val="18"/>
        </w:rPr>
        <w:t>Veterinary Toxicology</w:t>
      </w:r>
      <w:r>
        <w:rPr>
          <w:rFonts w:ascii="Tahoma" w:hAnsi="Tahoma" w:cs="Tahoma"/>
          <w:color w:val="000000"/>
          <w:sz w:val="18"/>
          <w:szCs w:val="18"/>
        </w:rPr>
        <w:t>, University of Mosul, Iraq, 2000.</w:t>
      </w:r>
    </w:p>
    <w:p w:rsidR="00524EFC" w:rsidRDefault="00524EFC" w:rsidP="00524EF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4. Ways dependent in diagnosis and treatment of nitrate- nitrite poisoning of sheep (In Russian), 1989.</w:t>
      </w:r>
    </w:p>
    <w:p w:rsidR="00524EFC" w:rsidRDefault="00524EFC" w:rsidP="00524EF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5. </w:t>
      </w:r>
      <w:r>
        <w:rPr>
          <w:rStyle w:val="a4"/>
          <w:rFonts w:ascii="Tahoma" w:hAnsi="Tahoma" w:cs="Tahoma"/>
          <w:color w:val="000000"/>
          <w:sz w:val="18"/>
          <w:szCs w:val="18"/>
        </w:rPr>
        <w:t>Zoonotic disease</w:t>
      </w:r>
      <w:r>
        <w:rPr>
          <w:rFonts w:ascii="Tahoma" w:hAnsi="Tahoma" w:cs="Tahoma"/>
          <w:color w:val="000000"/>
          <w:sz w:val="18"/>
          <w:szCs w:val="18"/>
        </w:rPr>
        <w:t>, 2016.</w:t>
      </w:r>
    </w:p>
    <w:p w:rsidR="00524EFC" w:rsidRDefault="00524EFC" w:rsidP="00524EF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6. </w:t>
      </w:r>
      <w:r>
        <w:rPr>
          <w:rStyle w:val="a4"/>
          <w:rFonts w:ascii="Tahoma" w:hAnsi="Tahoma" w:cs="Tahoma"/>
          <w:color w:val="000000"/>
          <w:sz w:val="18"/>
          <w:szCs w:val="18"/>
        </w:rPr>
        <w:t>Diseases of animal and poultry</w:t>
      </w:r>
      <w:r>
        <w:rPr>
          <w:rFonts w:ascii="Tahoma" w:hAnsi="Tahoma" w:cs="Tahoma"/>
          <w:color w:val="000000"/>
          <w:sz w:val="18"/>
          <w:szCs w:val="18"/>
        </w:rPr>
        <w:t>, University of Diyala, Iraq, 2016.</w:t>
      </w:r>
    </w:p>
    <w:p w:rsidR="00524EFC" w:rsidRDefault="00524EFC" w:rsidP="00524EF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8. </w:t>
      </w:r>
      <w:r>
        <w:rPr>
          <w:rStyle w:val="a4"/>
          <w:rFonts w:ascii="Tahoma" w:hAnsi="Tahoma" w:cs="Tahoma"/>
          <w:color w:val="000000"/>
          <w:sz w:val="18"/>
          <w:szCs w:val="18"/>
        </w:rPr>
        <w:t>Research Methodology</w:t>
      </w:r>
      <w:r>
        <w:rPr>
          <w:rFonts w:ascii="Tahoma" w:hAnsi="Tahoma" w:cs="Tahoma"/>
          <w:color w:val="000000"/>
          <w:sz w:val="18"/>
          <w:szCs w:val="18"/>
        </w:rPr>
        <w:t>, University of Diyala, Iraq, 2017.</w:t>
      </w:r>
    </w:p>
    <w:p w:rsidR="00524EFC" w:rsidRDefault="00524EFC" w:rsidP="00524EF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9. </w:t>
      </w:r>
      <w:r>
        <w:rPr>
          <w:rStyle w:val="a4"/>
          <w:rFonts w:ascii="Tahoma" w:hAnsi="Tahoma" w:cs="Tahoma"/>
          <w:color w:val="000000"/>
          <w:sz w:val="18"/>
          <w:szCs w:val="18"/>
        </w:rPr>
        <w:t>Veterinary Medicine</w:t>
      </w:r>
      <w:r>
        <w:rPr>
          <w:rFonts w:ascii="Tahoma" w:hAnsi="Tahoma" w:cs="Tahoma"/>
          <w:color w:val="000000"/>
          <w:sz w:val="18"/>
          <w:szCs w:val="18"/>
        </w:rPr>
        <w:t>, part two, University of Diyala, Iraq, 2017.</w:t>
      </w:r>
    </w:p>
    <w:p w:rsidR="00524EFC" w:rsidRDefault="00524EFC" w:rsidP="00524EF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10</w:t>
      </w:r>
      <w:r>
        <w:rPr>
          <w:rStyle w:val="a4"/>
          <w:rFonts w:ascii="Tahoma" w:hAnsi="Tahoma" w:cs="Tahoma"/>
          <w:color w:val="000000"/>
          <w:sz w:val="18"/>
          <w:szCs w:val="18"/>
        </w:rPr>
        <w:t>. Veterinary Medicine</w:t>
      </w:r>
      <w:r>
        <w:rPr>
          <w:rFonts w:ascii="Tahoma" w:hAnsi="Tahoma" w:cs="Tahoma"/>
          <w:color w:val="000000"/>
          <w:sz w:val="18"/>
          <w:szCs w:val="18"/>
        </w:rPr>
        <w:t>, part one, University of Diyala, Iraq, 2017.</w:t>
      </w:r>
    </w:p>
    <w:p w:rsidR="00524EFC" w:rsidRDefault="00524EFC" w:rsidP="00524EF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11. </w:t>
      </w:r>
      <w:r>
        <w:rPr>
          <w:rStyle w:val="a4"/>
          <w:rFonts w:ascii="Tahoma" w:hAnsi="Tahoma" w:cs="Tahoma"/>
          <w:color w:val="000000"/>
          <w:sz w:val="18"/>
          <w:szCs w:val="18"/>
        </w:rPr>
        <w:t>Clinic</w:t>
      </w:r>
      <w:r>
        <w:rPr>
          <w:rFonts w:ascii="Tahoma" w:hAnsi="Tahoma" w:cs="Tahoma"/>
          <w:color w:val="000000"/>
          <w:sz w:val="18"/>
          <w:szCs w:val="18"/>
        </w:rPr>
        <w:t>, University of Diyala, Iraq, 2017.</w:t>
      </w:r>
    </w:p>
    <w:p w:rsidR="00524EFC" w:rsidRDefault="00524EFC" w:rsidP="00524EF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524EFC" w:rsidRDefault="00524EFC" w:rsidP="00524EF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524EFC" w:rsidRDefault="00524EFC" w:rsidP="00524EF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524EFC" w:rsidRDefault="00524EFC" w:rsidP="00524EF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524EFC" w:rsidRDefault="00524EFC" w:rsidP="00524EF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524EFC" w:rsidRDefault="00524EFC" w:rsidP="00524EF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524EFC" w:rsidRDefault="00524EFC" w:rsidP="00524EF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524EFC" w:rsidRDefault="00524EFC" w:rsidP="00524EF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Scientific Researches:</w:t>
      </w:r>
    </w:p>
    <w:p w:rsidR="00524EFC" w:rsidRDefault="00524EFC" w:rsidP="00524EF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1. Joshi, H.C.; Muslih, N.J.; Dwivedi, S.K.; Ahmed, N.J. (1982). Clinical and hematological features in bovine anaplasmosis under field conditions. Indian Vet. Med. J. ; 2 : 51-54.</w:t>
      </w:r>
    </w:p>
    <w:p w:rsidR="00524EFC" w:rsidRDefault="00524EFC" w:rsidP="00524EF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2. Tawfiq, I. , Al-Alousi; Raad, H. Raheef, and Nizar J. Al-Khafaji. (1983). Incidence of the Spirurid, ThelaziaBosc, 1819 in Iraq. J. Parasitol.; 69 (2) :359.</w:t>
      </w:r>
    </w:p>
    <w:p w:rsidR="00524EFC" w:rsidRDefault="00524EFC" w:rsidP="00524EF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3.Zangana, I.K. and Muslih, N.J. ( 1983). Cutaneous Actinobacillosis in Iraq cattle. Indian J. Vet. Med. ; 3 (1) : 74.</w:t>
      </w:r>
    </w:p>
    <w:p w:rsidR="00524EFC" w:rsidRDefault="00524EFC" w:rsidP="00524EF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4.Rahman, A.S.l; Shehata, Y.M.; Al-Dabbagh, F.B.; Muslih, N.J. and Arsalan, S.H.(1983). Biochemical study of tetramisole effect on some blood constituents in sheep. Vet. Med. J. ; 31 (1): 25-30.</w:t>
      </w:r>
    </w:p>
    <w:p w:rsidR="00524EFC" w:rsidRDefault="00524EFC" w:rsidP="00524EF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5.Muslih, N.J.; Dwivedi, S.K.; Ahamed, N.J. and Joshi , H.C.(1983). Occurrence and treatment of Psoroptic mange in sheep in northern Iraq. Trop. Vet. Anim. Sci. Res.; 1(3) : 245-246.</w:t>
      </w:r>
    </w:p>
    <w:p w:rsidR="00524EFC" w:rsidRDefault="00524EFC" w:rsidP="00524EF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6.Joshi, H.C.; Muslih, N.J.; Dwivedi, S.K. and Sikora, J.(1983). Clinical and Hematological observations on bovine theileriasis in Iraq. Trop. Vet. Anim. Sci. Res. 1 (2): 189-190.</w:t>
      </w:r>
    </w:p>
    <w:p w:rsidR="00524EFC" w:rsidRDefault="00524EFC" w:rsidP="00524EF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7. Muslih, N.J. and Al-Samarrae, S.A.G.(1985). He relative susceptibility of Iraqi breeds of sheep to experimental </w:t>
      </w:r>
      <w:r>
        <w:rPr>
          <w:rStyle w:val="a5"/>
          <w:rFonts w:ascii="Tahoma" w:hAnsi="Tahoma" w:cs="Tahoma"/>
          <w:color w:val="000000"/>
          <w:sz w:val="18"/>
          <w:szCs w:val="18"/>
        </w:rPr>
        <w:t>Dictyoculusfilaria</w:t>
      </w:r>
      <w:r>
        <w:rPr>
          <w:rFonts w:ascii="Tahoma" w:hAnsi="Tahoma" w:cs="Tahoma"/>
          <w:color w:val="000000"/>
          <w:sz w:val="18"/>
          <w:szCs w:val="18"/>
        </w:rPr>
        <w:t> infection. Indian Vet. J. ; 632 Mach: 209- 214.</w:t>
      </w:r>
    </w:p>
    <w:p w:rsidR="00524EFC" w:rsidRDefault="00524EFC" w:rsidP="00524EF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8.ALAlousi, T.I.; Al-Khafaji, N.J. and Gitan , R.S. ( 1986). Studies on lungworms in Iraqi sheep; Comparative efficacy of Rintal and Tetramisole under field conditions. Indian J. Comp. Microbiol. Immunol. Infect. Dis. ; 7 (2 &amp;30 June &amp; Sept.: 64-67.</w:t>
      </w:r>
    </w:p>
    <w:p w:rsidR="00524EFC" w:rsidRDefault="00524EFC" w:rsidP="00524EF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9.Muslih, N.J. Al- Kassim, N.A.H.; Arsalan, S.H. and AL-Latif, A.R. 912987). Aran poisoning and its treatment in sheep. Indian J. Vet. Med. ; 7 (1) 52-55.</w:t>
      </w:r>
    </w:p>
    <w:p w:rsidR="00524EFC" w:rsidRDefault="00524EFC" w:rsidP="00524EF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10.Muslih, N.J.; Arsalan, S.H. ; Al-Badrany, M.S. and Singh, I.P.(1987). A note on the incidence of foreign body syndrome in cattle in Iraq. Indian J. Vet. Med.; 7 (2): 140-141.</w:t>
      </w:r>
    </w:p>
    <w:p w:rsidR="00524EFC" w:rsidRDefault="00524EFC" w:rsidP="00524EF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11.Muslih, N.J.; Zangana, I.K. and Arsalan, S.H. (1988). Incidence of various clinical diseases in sheep and goats in north Iraq (Mosul) . Int. J. Anim. Sci.; 3 : 157-163.</w:t>
      </w:r>
    </w:p>
    <w:p w:rsidR="00524EFC" w:rsidRDefault="00524EFC" w:rsidP="00524EF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12.Mohammad, F.K., Al-Kassim, N.A.H., Muslih, N.J., Abdul- Latif, A.R. (1988). Influence of Yohimbine on Xylazine – Induced tachypnea and bradycardia in sheep. Int. J. Anim. Sci.; 3: 209 - 212.</w:t>
      </w:r>
    </w:p>
    <w:p w:rsidR="00524EFC" w:rsidRDefault="00524EFC" w:rsidP="00524EF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13.Khairy A. Dawood, and Nazar J. Muslih. (1988). Congenital Goiter occurrence and severity in different animals of Mosul area.. Journal of College of  Giza , Egypt. ; 1.</w:t>
      </w:r>
    </w:p>
    <w:p w:rsidR="00524EFC" w:rsidRDefault="00524EFC" w:rsidP="00524EF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lastRenderedPageBreak/>
        <w:t>14.Muslih, N.J., Zangana, I.K. and Muhalhal  K.A. (1988). Parasitic cysts in a sheep. Indian J. Vet. Med. ; 8 (1): 73.</w:t>
      </w:r>
    </w:p>
    <w:p w:rsidR="00524EFC" w:rsidRDefault="00524EFC" w:rsidP="00524EF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15.Mohammad, F.K., Muslih, N.J., Al- Kassim, N. A. H., Abdul- Latif, A, R. (1988). Antagonism of Xylazine- Induced CNS depression in sheep by Yohimbine and Nikethamide. Int. J. Anim. Sci.; 3: 205- 208.</w:t>
      </w:r>
    </w:p>
    <w:p w:rsidR="00524EFC" w:rsidRDefault="00524EFC" w:rsidP="00524EF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16.Arsalan, S.H., Muslih, N.J. and Al-Khalidi, N.W.(1988). Prevalence of </w:t>
      </w:r>
      <w:r>
        <w:rPr>
          <w:rStyle w:val="a5"/>
          <w:rFonts w:ascii="Tahoma" w:hAnsi="Tahoma" w:cs="Tahoma"/>
          <w:color w:val="000000"/>
          <w:sz w:val="18"/>
          <w:szCs w:val="18"/>
        </w:rPr>
        <w:t>Marshallagiamarshalli</w:t>
      </w:r>
      <w:r>
        <w:rPr>
          <w:rFonts w:ascii="Tahoma" w:hAnsi="Tahoma" w:cs="Tahoma"/>
          <w:color w:val="000000"/>
          <w:sz w:val="18"/>
          <w:szCs w:val="18"/>
        </w:rPr>
        <w:t> in sheep in Mosul (Iraq). Journal of Veterinary Parasitology. ; 2 (1): 45-46.</w:t>
      </w:r>
    </w:p>
    <w:p w:rsidR="00524EFC" w:rsidRDefault="00524EFC" w:rsidP="00524EF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17.Nahad W. Al- Khalidi, Samh H. Arsalan, Nazar J. Muslih and Kamal M. Al-Saad. (1989). Pathogenicity of </w:t>
      </w:r>
      <w:r>
        <w:rPr>
          <w:rStyle w:val="a5"/>
          <w:rFonts w:ascii="Tahoma" w:hAnsi="Tahoma" w:cs="Tahoma"/>
          <w:color w:val="000000"/>
          <w:sz w:val="18"/>
          <w:szCs w:val="18"/>
        </w:rPr>
        <w:t>Marshallagiamarshalli</w:t>
      </w:r>
      <w:r>
        <w:rPr>
          <w:rFonts w:ascii="Tahoma" w:hAnsi="Tahoma" w:cs="Tahoma"/>
          <w:color w:val="000000"/>
          <w:sz w:val="18"/>
          <w:szCs w:val="18"/>
        </w:rPr>
        <w:t> (Ransom) in sheep. Indian Journal of Animal Sciences.; 59 (8): 917 - 919.</w:t>
      </w:r>
    </w:p>
    <w:p w:rsidR="00524EFC" w:rsidRDefault="00524EFC" w:rsidP="00524EF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18.AL-Khafaji, N.J. and Rhaymah, M.Sh. (1993). Prevalence of clinical diseases in sheep in Ninevah Province, Iraq. Iraqi Journal of Veterinary Sciences.:6 (2):114-117.</w:t>
      </w:r>
    </w:p>
    <w:p w:rsidR="00524EFC" w:rsidRDefault="00524EFC" w:rsidP="00524EF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19.Nadir, H.H., AL-Khafaji, N.J. and Al -Saad, K. M. A. (1993). Study of some normal biochemical constituents in the blood of Iraqi and Turkish sheep. Iraqi Journal of Veterinary Sciences.; 6 (2): 92 -93.</w:t>
      </w:r>
    </w:p>
    <w:p w:rsidR="00524EFC" w:rsidRDefault="00524EFC" w:rsidP="00524EF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20.AL-Khafaji, N.J., Abdul Latif A.R. and Rhaymah, M.Sh. 1994Experimental poisoning with Aran (</w:t>
      </w:r>
      <w:r>
        <w:rPr>
          <w:rStyle w:val="a5"/>
          <w:rFonts w:ascii="Tahoma" w:hAnsi="Tahoma" w:cs="Tahoma"/>
          <w:color w:val="000000"/>
          <w:sz w:val="18"/>
          <w:szCs w:val="18"/>
        </w:rPr>
        <w:t>Hypericumperforatum</w:t>
      </w:r>
      <w:r>
        <w:rPr>
          <w:rFonts w:ascii="Tahoma" w:hAnsi="Tahoma" w:cs="Tahoma"/>
          <w:color w:val="000000"/>
          <w:sz w:val="18"/>
          <w:szCs w:val="18"/>
        </w:rPr>
        <w:t>) in rabbits. Iraqi Journal of Veterinary Sciences.; 7 (2): 85-91.</w:t>
      </w:r>
    </w:p>
    <w:p w:rsidR="00524EFC" w:rsidRDefault="00524EFC" w:rsidP="00524EF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21.AL-Khafaji, N.J. (1994). Comparative toxicity of Aran (</w:t>
      </w:r>
      <w:r>
        <w:rPr>
          <w:rStyle w:val="a5"/>
          <w:rFonts w:ascii="Tahoma" w:hAnsi="Tahoma" w:cs="Tahoma"/>
          <w:color w:val="000000"/>
          <w:sz w:val="18"/>
          <w:szCs w:val="18"/>
        </w:rPr>
        <w:t>Hypericumperforatum</w:t>
      </w:r>
      <w:r>
        <w:rPr>
          <w:rFonts w:ascii="Tahoma" w:hAnsi="Tahoma" w:cs="Tahoma"/>
          <w:color w:val="000000"/>
          <w:sz w:val="18"/>
          <w:szCs w:val="18"/>
        </w:rPr>
        <w:t>) at different stages of growth in rabbits. Iraqi Journal of Veterinary Sciences.1994; 7(3): 213-223.</w:t>
      </w:r>
    </w:p>
    <w:p w:rsidR="00524EFC" w:rsidRDefault="00524EFC" w:rsidP="00524EF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22.Al-Khafaji, N.J., Rhaymah, M. Sh. (1994). Comparative toxicity of Aran (</w:t>
      </w:r>
      <w:r>
        <w:rPr>
          <w:rStyle w:val="a5"/>
          <w:rFonts w:ascii="Tahoma" w:hAnsi="Tahoma" w:cs="Tahoma"/>
          <w:color w:val="000000"/>
          <w:sz w:val="18"/>
          <w:szCs w:val="18"/>
        </w:rPr>
        <w:t>Hypericumperforatum</w:t>
      </w:r>
      <w:r>
        <w:rPr>
          <w:rFonts w:ascii="Tahoma" w:hAnsi="Tahoma" w:cs="Tahoma"/>
          <w:color w:val="000000"/>
          <w:sz w:val="18"/>
          <w:szCs w:val="18"/>
        </w:rPr>
        <w:t>) in dry and fresh immature stages in rabbits. Iraqi Journal of Veterinary Sciences.; 7 (3): 225-231.</w:t>
      </w:r>
    </w:p>
    <w:p w:rsidR="00524EFC" w:rsidRDefault="00524EFC" w:rsidP="00524EF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23.Al-Khafaji N.J. and Rhaymah M. Sh. (1995). Common diseases of rabbits in Mosul. Iraqi Journal of Veterinary Sciences.;8(2) : 271- 277.</w:t>
      </w:r>
    </w:p>
    <w:p w:rsidR="00524EFC" w:rsidRDefault="00524EFC" w:rsidP="00524EF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24.AL-Khafaji, N.J. Rhaymah, M. Sh. and AL-Farwaji, M.I. (1995). Prevalence of clinical diseases in cattle in Mosul. Ninevah Province, Iraq. Iraqi Journal of Veterinary Sciences.; (1): 145-150.</w:t>
      </w:r>
    </w:p>
    <w:p w:rsidR="00524EFC" w:rsidRDefault="00524EFC" w:rsidP="00524EF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25.AL-Khafaji, N.J., Rhaymah, M. Sh. and AL-Saad, K.M. (1995). Skin diseases in different animal species in Mosul, Ninevah Province, Iraq. Iraqi Journal of Veterinary Sciences.; 8 (1): 151-156.</w:t>
      </w:r>
    </w:p>
    <w:p w:rsidR="00524EFC" w:rsidRDefault="00524EFC" w:rsidP="00524EF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26.Al-Khafaji, N.J. (1996). Hypericism in rabbits with special emphasis on effects on the immune systems. Iraqi Journal of Veterinary Sciences.; 9( 1): 21-31.</w:t>
      </w:r>
    </w:p>
    <w:p w:rsidR="00524EFC" w:rsidRDefault="00524EFC" w:rsidP="00524EF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27.AL-Khafaji, N.J. (1996). Comparative treatment of bovine theileriosis under field conditions in Mosul. Iraqi Journal of Veterinary Sciences.; 9 (1): 61-67.</w:t>
      </w:r>
    </w:p>
    <w:p w:rsidR="00524EFC" w:rsidRDefault="00524EFC" w:rsidP="00524EF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28.AL-Khafaji, N.J. (1996). Nitrate- Nitrite intoxication in sheep in Mosul, Iraq. Iraqi Journal of Veterinary Sciences.; 9 (2): 107-116.</w:t>
      </w:r>
    </w:p>
    <w:p w:rsidR="00524EFC" w:rsidRDefault="00524EFC" w:rsidP="00524EF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29.Youkhana, S.O., Al-Sultan, I.I. and Al-Khafaji, N.J. (1996). Pathological Study of the </w:t>
      </w:r>
      <w:r>
        <w:rPr>
          <w:rStyle w:val="a5"/>
          <w:rFonts w:ascii="Tahoma" w:hAnsi="Tahoma" w:cs="Tahoma"/>
          <w:color w:val="000000"/>
          <w:sz w:val="18"/>
          <w:szCs w:val="18"/>
        </w:rPr>
        <w:t>Hypericumcrispum</w:t>
      </w:r>
      <w:r>
        <w:rPr>
          <w:rFonts w:ascii="Tahoma" w:hAnsi="Tahoma" w:cs="Tahoma"/>
          <w:color w:val="000000"/>
          <w:sz w:val="18"/>
          <w:szCs w:val="18"/>
        </w:rPr>
        <w:t> extract toxicity in rabbits. Iraqi Journal of Veterinary Sciences.; 9 (2): 51-55.</w:t>
      </w:r>
    </w:p>
    <w:p w:rsidR="00524EFC" w:rsidRDefault="00524EFC" w:rsidP="00524EF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30.Youkhana, S.O., AL-Sultan, I.I. and AL-Khafaji, N.J. (1996). Comparative Pathological study of </w:t>
      </w:r>
      <w:r>
        <w:rPr>
          <w:rStyle w:val="a5"/>
          <w:rFonts w:ascii="Tahoma" w:hAnsi="Tahoma" w:cs="Tahoma"/>
          <w:color w:val="000000"/>
          <w:sz w:val="18"/>
          <w:szCs w:val="18"/>
        </w:rPr>
        <w:t>Hypericumperforatum</w:t>
      </w:r>
      <w:r>
        <w:rPr>
          <w:rFonts w:ascii="Tahoma" w:hAnsi="Tahoma" w:cs="Tahoma"/>
          <w:color w:val="000000"/>
          <w:sz w:val="18"/>
          <w:szCs w:val="18"/>
        </w:rPr>
        <w:t> and </w:t>
      </w:r>
      <w:r>
        <w:rPr>
          <w:rStyle w:val="a5"/>
          <w:rFonts w:ascii="Tahoma" w:hAnsi="Tahoma" w:cs="Tahoma"/>
          <w:color w:val="000000"/>
          <w:sz w:val="18"/>
          <w:szCs w:val="18"/>
        </w:rPr>
        <w:t>Hypericumcrispum</w:t>
      </w:r>
      <w:r>
        <w:rPr>
          <w:rFonts w:ascii="Tahoma" w:hAnsi="Tahoma" w:cs="Tahoma"/>
          <w:color w:val="000000"/>
          <w:sz w:val="18"/>
          <w:szCs w:val="18"/>
        </w:rPr>
        <w:t> toxicity in rabbits. Iraqi Journal of Veterinary Sciences. ; 9 (2): 43-50.</w:t>
      </w:r>
    </w:p>
    <w:p w:rsidR="00524EFC" w:rsidRDefault="00524EFC" w:rsidP="00524EF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31.Mohammad, F.K., Al-Khafaji, N.J. and Rhaymah, M.Sh. (1999). Comparative efficacy of Ivermectin and Diazinon against Sarcoptic Mange in Rabbits. Dirasat, Agricultural Sciences,; 26 (3): 387-389.</w:t>
      </w:r>
    </w:p>
    <w:p w:rsidR="00524EFC" w:rsidRDefault="00524EFC" w:rsidP="00524EF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32.Al-Khafaji, N.J.; Hadad, J.J., Al-Saad, K.M. (1996). Common eye affections in horses in Mosul, Iraq. Iraqi Journal of Veterinary Sciences; 9 (1): 53-56.</w:t>
      </w:r>
    </w:p>
    <w:p w:rsidR="00524EFC" w:rsidRDefault="00524EFC" w:rsidP="00524EF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33.Al-Khafaji, N.J., Al-Saad, K.M. (1996). Common gastrointestinal parasites in draught horses in Mosul, Iraq. Iraqi Journal of Veterinary Sciences; 9 (1): 57-60.</w:t>
      </w:r>
    </w:p>
    <w:p w:rsidR="00524EFC" w:rsidRDefault="00524EFC" w:rsidP="00524EF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34.AL-Khafaji, N.J. and Rhaymah, M. Sh. (1999). Experimental nitrite intoxication in rabbits. Iraqi Journal of Veterinary Sciences; 12 (1):157-169.</w:t>
      </w:r>
    </w:p>
    <w:p w:rsidR="00524EFC" w:rsidRDefault="00524EFC" w:rsidP="00524EF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35.Rhaymah, M. Sh. and AL-Khafaji N.J. (1999). Nitrite intoxication in Sheep. Iraqi Journal of Veterinary Sciences ;12 (1) : 137-147.</w:t>
      </w:r>
    </w:p>
    <w:p w:rsidR="00524EFC" w:rsidRDefault="00524EFC" w:rsidP="00524EF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36.Rhaymah, M. Sh. and AL-Khafaji, N.J. (1999). Changes in rat behavior induced by nitrite intoxication. Iraqi Journal of Veterinary Sciences.;12 (1):21-28.</w:t>
      </w:r>
    </w:p>
    <w:p w:rsidR="00524EFC" w:rsidRDefault="00524EFC" w:rsidP="00524EF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37.AL-Farwachi, M.I. and Al;-Khafaji, N.J. (1999).  Effect of hypericism on phagocytosis and antibodies in rabbits  under treatment. Iraqi Journal of Veterinary Sciences. ; 12(1):127-136.</w:t>
      </w:r>
    </w:p>
    <w:p w:rsidR="00524EFC" w:rsidRDefault="00524EFC" w:rsidP="00524EF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38.AL-Farwachi, M.I. and Al;-Khafaji, N.J. (1999). Effect of hypericism on phagocytosis and antibodies in rabbits. Iraqi Journal of Veterinary Sciences.; 12 (1):171-183.</w:t>
      </w:r>
    </w:p>
    <w:p w:rsidR="00524EFC" w:rsidRDefault="00524EFC" w:rsidP="00524EF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39.Al-Khafaji, N.J. and Al-Farwachi, M.I. (1999). Experimental intoxication with Arank (</w:t>
      </w:r>
      <w:r>
        <w:rPr>
          <w:rStyle w:val="a5"/>
          <w:rFonts w:ascii="Tahoma" w:hAnsi="Tahoma" w:cs="Tahoma"/>
          <w:color w:val="000000"/>
          <w:sz w:val="18"/>
          <w:szCs w:val="18"/>
        </w:rPr>
        <w:t>Hypericumhyssopifolium</w:t>
      </w:r>
      <w:r>
        <w:rPr>
          <w:rFonts w:ascii="Tahoma" w:hAnsi="Tahoma" w:cs="Tahoma"/>
          <w:color w:val="000000"/>
          <w:sz w:val="18"/>
          <w:szCs w:val="18"/>
        </w:rPr>
        <w:t>) in rabbits. Iraqi Journal of Veterinary Sciences.; 12 (2) : 301-315.</w:t>
      </w:r>
    </w:p>
    <w:p w:rsidR="00524EFC" w:rsidRDefault="00524EFC" w:rsidP="00524EF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40.Al- Abdaly I.B.A.. and Al-Khafaji , NB.J. (2000). Therapeutic efficacy of Diminazene and QuinuroniumSulphate in sheep and cows.; 13 (2): 331-339.</w:t>
      </w:r>
    </w:p>
    <w:p w:rsidR="00524EFC" w:rsidRDefault="00524EFC" w:rsidP="00524EF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41.Al-Abdaly, I.B.A. and Al-Khafaji, N.J. (2000). The side effects of Diminazene and QuinuroniumSulphate in farm animals. Iraqi Journal of Veterinary Sciences.;13(2): 341-353.</w:t>
      </w:r>
    </w:p>
    <w:p w:rsidR="00524EFC" w:rsidRDefault="00524EFC" w:rsidP="00524EF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42.Al-Badrani, B.A. and Al-Khafaji, N.J. (2000). Clinical and therapeutic studies of mange in sheep in Mosul. Iraqi Journal of Veterinary Sciences.; 13 (2): 367-380.</w:t>
      </w:r>
    </w:p>
    <w:p w:rsidR="00524EFC" w:rsidRDefault="00524EFC" w:rsidP="00524EF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lastRenderedPageBreak/>
        <w:t>43.Al- Sadi, H.I. and Al-Khafaji, N.J. (2000). Clinical and Pathological studies on naturally occurring diseases of rabbits. Iraqi Journal of Veterinary Sciences; 13 (2): 309-316.</w:t>
      </w:r>
    </w:p>
    <w:p w:rsidR="00524EFC" w:rsidRDefault="00524EFC" w:rsidP="00524EF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44.Al- Badrani, B.A., Al-Khafaji, N.J. (2000) Clinical, Pathological and therapeutic studies of mange in rabbits. Iraqi Journal of Veterinary Sciences; 13 (2): 355-366.</w:t>
      </w:r>
    </w:p>
    <w:p w:rsidR="00524EFC" w:rsidRDefault="00524EFC" w:rsidP="00524EF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45.Al-Saad, K.A., Al-Khafaji, N.J., Al- Sadi, H.I. (2000). Studies of an outbreak of Sarcoptic mange in camels. Iraqi Journal of Veterinary Sciences; 13 (1) : 147-155.</w:t>
      </w:r>
    </w:p>
    <w:p w:rsidR="00524EFC" w:rsidRDefault="00524EFC" w:rsidP="00524EF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46.Al-Khafaji, N.J. Al-Farwachi, M.I. (2000).  Experimental </w:t>
      </w:r>
      <w:r>
        <w:rPr>
          <w:rStyle w:val="a5"/>
          <w:rFonts w:ascii="Tahoma" w:hAnsi="Tahoma" w:cs="Tahoma"/>
          <w:color w:val="000000"/>
          <w:sz w:val="18"/>
          <w:szCs w:val="18"/>
        </w:rPr>
        <w:t>Meliaazedarach</w:t>
      </w:r>
      <w:r>
        <w:rPr>
          <w:rFonts w:ascii="Tahoma" w:hAnsi="Tahoma" w:cs="Tahoma"/>
          <w:color w:val="000000"/>
          <w:sz w:val="18"/>
          <w:szCs w:val="18"/>
        </w:rPr>
        <w:t> (Sibahbah) intoxication in rabbits. Iraqi Journal of Veterinary Sciences.; 13 (1): 81-92.</w:t>
      </w:r>
    </w:p>
    <w:p w:rsidR="00524EFC" w:rsidRDefault="00524EFC" w:rsidP="00524EF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47.AL-Khafaji, N.J., Al- Saad. K.M. and Al-Sadi H.I. (2001).  Pathology of experimental </w:t>
      </w:r>
      <w:r>
        <w:rPr>
          <w:rStyle w:val="a5"/>
          <w:rFonts w:ascii="Tahoma" w:hAnsi="Tahoma" w:cs="Tahoma"/>
          <w:color w:val="000000"/>
          <w:sz w:val="18"/>
          <w:szCs w:val="18"/>
        </w:rPr>
        <w:t>Lantana camara</w:t>
      </w:r>
      <w:r>
        <w:rPr>
          <w:rFonts w:ascii="Tahoma" w:hAnsi="Tahoma" w:cs="Tahoma"/>
          <w:color w:val="000000"/>
          <w:sz w:val="18"/>
          <w:szCs w:val="18"/>
        </w:rPr>
        <w:t> poisoning in rabbits. Iraqi Journal of Veterinary Sciences.; 14 (1); 45-51.</w:t>
      </w:r>
    </w:p>
    <w:p w:rsidR="00524EFC" w:rsidRDefault="00524EFC" w:rsidP="00524EF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48.Al-Khafaji, N.J., Al-Farwachi, M.I. (2000). Side effects of Ivermectin in comparison with levamisole in rabbits. Iraqi Journal of Veterinary Sciences.; 13 (1): 67-79.</w:t>
      </w:r>
    </w:p>
    <w:p w:rsidR="00524EFC" w:rsidRDefault="00524EFC" w:rsidP="00524EF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49.AL-Rashidy, S.D. and AL-Khafaji, N.J. (2001). Common bacterial eye affections in cows and sheep in Mosul. Iraqi Journal of Veterinary Sciences.;14 (1): 85-93.</w:t>
      </w:r>
    </w:p>
    <w:p w:rsidR="00524EFC" w:rsidRDefault="00524EFC" w:rsidP="00524EF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50.Saleem, A.N. and AL-Khafaji, N.J.  (2001). Hygienic and nutritional evaluation of feeding blocks manufactured locally. Iraqi Journal of Veterinary Science.; 14 (1) : 57 - 65.</w:t>
      </w:r>
    </w:p>
    <w:p w:rsidR="00524EFC" w:rsidRDefault="00524EFC" w:rsidP="00524EF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51.AL-Khafaji,N.J., Al-Badrani, B.A., Al-Farwachi, M.I. (2001).  Intoxication with fruits of </w:t>
      </w:r>
      <w:r>
        <w:rPr>
          <w:rStyle w:val="a5"/>
          <w:rFonts w:ascii="Tahoma" w:hAnsi="Tahoma" w:cs="Tahoma"/>
          <w:color w:val="000000"/>
          <w:sz w:val="18"/>
          <w:szCs w:val="18"/>
        </w:rPr>
        <w:t>Meliaazedarach</w:t>
      </w:r>
      <w:r>
        <w:rPr>
          <w:rFonts w:ascii="Tahoma" w:hAnsi="Tahoma" w:cs="Tahoma"/>
          <w:color w:val="000000"/>
          <w:sz w:val="18"/>
          <w:szCs w:val="18"/>
        </w:rPr>
        <w:t> at mature and immature stages in rabbits. Iraqi Journal of Veterinary Sciences. ;14 (1): 95-107.</w:t>
      </w:r>
    </w:p>
    <w:p w:rsidR="00524EFC" w:rsidRDefault="00524EFC" w:rsidP="00524EF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52.Saleem, A.N. and Al-Khafaji, N.J. (2001). Intoxication due to Mycotoxins extracted from feeding blocks and their treatment in rabbits. Iraqi Journal of Veterinary Sciences.; 14 (1):73-84.</w:t>
      </w:r>
    </w:p>
    <w:p w:rsidR="00524EFC" w:rsidRDefault="00524EFC" w:rsidP="00524EF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53.AL-Khafaji, N.J., Ridha, A.M., Jarjees, M.T. (2002). Common parasitic infections of livers of ruminants slaughtered in Mosul  abattoir, Iraq. Iraqi Journal of Veterinary Sciences; 16 (1): 81-87.</w:t>
      </w:r>
    </w:p>
    <w:p w:rsidR="00524EFC" w:rsidRDefault="00524EFC" w:rsidP="00524EF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54.Jarjees, M.T., Daoud, M.S., AL-Khafaji, N.J. (2002) Occurrence of </w:t>
      </w:r>
      <w:r>
        <w:rPr>
          <w:rStyle w:val="a5"/>
          <w:rFonts w:ascii="Tahoma" w:hAnsi="Tahoma" w:cs="Tahoma"/>
          <w:color w:val="000000"/>
          <w:sz w:val="18"/>
          <w:szCs w:val="18"/>
        </w:rPr>
        <w:t>Hypodermabovis</w:t>
      </w:r>
      <w:r>
        <w:rPr>
          <w:rFonts w:ascii="Tahoma" w:hAnsi="Tahoma" w:cs="Tahoma"/>
          <w:color w:val="000000"/>
          <w:sz w:val="18"/>
          <w:szCs w:val="18"/>
        </w:rPr>
        <w:t>larvae ( DeGeer 1776) in cattle in Mosul area, Iraq. Iraqi Journal of Veterinary Sciences;16 (2): 195-199.</w:t>
      </w:r>
    </w:p>
    <w:p w:rsidR="00524EFC" w:rsidRDefault="00524EFC" w:rsidP="00524EF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55.AL-Khafaji,N.J.; Abdul-Jabbar S. (2002). The sensitivity of the most common pathogenic bacteria isolated from patients in Baquba,  Diala, Iraq to the antibiotics. Diyala Journal; .; 13: 351-376.</w:t>
      </w:r>
    </w:p>
    <w:p w:rsidR="00524EFC" w:rsidRDefault="00524EFC" w:rsidP="00524EF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56.Al-Saad, K.A.M. and Al-Khafaji, N.J. (2002). Comparative studies of intoxication with different parts of </w:t>
      </w:r>
      <w:r>
        <w:rPr>
          <w:rStyle w:val="a5"/>
          <w:rFonts w:ascii="Tahoma" w:hAnsi="Tahoma" w:cs="Tahoma"/>
          <w:color w:val="000000"/>
          <w:sz w:val="18"/>
          <w:szCs w:val="18"/>
        </w:rPr>
        <w:t>Lantana camara</w:t>
      </w:r>
      <w:r>
        <w:rPr>
          <w:rFonts w:ascii="Tahoma" w:hAnsi="Tahoma" w:cs="Tahoma"/>
          <w:color w:val="000000"/>
          <w:sz w:val="18"/>
          <w:szCs w:val="18"/>
        </w:rPr>
        <w:t> in rabbits. Iraqi Journal of Veterinary Sciences.; 16 (1): 11-24.</w:t>
      </w:r>
    </w:p>
    <w:p w:rsidR="00524EFC" w:rsidRDefault="00524EFC" w:rsidP="00524EF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57.Al-Saad, K.A.M., and Al-Khafaji, N.J. (2002). Experimental intoxication with leaves of </w:t>
      </w:r>
      <w:r>
        <w:rPr>
          <w:rStyle w:val="a5"/>
          <w:rFonts w:ascii="Tahoma" w:hAnsi="Tahoma" w:cs="Tahoma"/>
          <w:color w:val="000000"/>
          <w:sz w:val="18"/>
          <w:szCs w:val="18"/>
        </w:rPr>
        <w:t>Lantana camara</w:t>
      </w:r>
      <w:r>
        <w:rPr>
          <w:rFonts w:ascii="Tahoma" w:hAnsi="Tahoma" w:cs="Tahoma"/>
          <w:color w:val="000000"/>
          <w:sz w:val="18"/>
          <w:szCs w:val="18"/>
        </w:rPr>
        <w:t> in rabbits. Iraqi Journal of Veterinary Sciences.; 16 (1): 25-37.</w:t>
      </w:r>
    </w:p>
    <w:p w:rsidR="00524EFC" w:rsidRDefault="00524EFC" w:rsidP="00524EF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58.AL-Khafaji, N.J., AL-Dabbagh, B.K., AL-Badrani, B.A.(2004).  Nutritional evaluation of </w:t>
      </w:r>
      <w:r>
        <w:rPr>
          <w:rStyle w:val="a5"/>
          <w:rFonts w:ascii="Tahoma" w:hAnsi="Tahoma" w:cs="Tahoma"/>
          <w:color w:val="000000"/>
          <w:sz w:val="18"/>
          <w:szCs w:val="18"/>
        </w:rPr>
        <w:t>Meliaazedarach</w:t>
      </w:r>
      <w:r>
        <w:rPr>
          <w:rFonts w:ascii="Tahoma" w:hAnsi="Tahoma" w:cs="Tahoma"/>
          <w:color w:val="000000"/>
          <w:sz w:val="18"/>
          <w:szCs w:val="18"/>
        </w:rPr>
        <w:t> under experimental conditions. Diyala Journal.;17: 128-134.</w:t>
      </w:r>
    </w:p>
    <w:p w:rsidR="00524EFC" w:rsidRDefault="00524EFC" w:rsidP="00524EF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59.AL-Khafaji,N.J. (2004).  Preliminary study on the effects cotoneaster fruits in rabbits. Diyala Journal.;17: 90-102.</w:t>
      </w:r>
    </w:p>
    <w:p w:rsidR="00524EFC" w:rsidRDefault="00524EFC" w:rsidP="00524EF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60.Al-Khafaji, N.J., Rhaymah, M.Sh. Rida, A.M. (2004). Pathology of experimental nitrate poisoning in rats. Diyala Journal.;17: 60-73.</w:t>
      </w:r>
    </w:p>
    <w:p w:rsidR="00524EFC" w:rsidRDefault="00524EFC" w:rsidP="00524EF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61.AL-Khafaji, N.J. (2005).Comparative treatment of experimentally induced mange in rabbits. Diyala Journal for Applied Researches.; 1(1): 1-10.</w:t>
      </w:r>
    </w:p>
    <w:p w:rsidR="00524EFC" w:rsidRDefault="00524EFC" w:rsidP="00524EF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62.Muslih, N.J., Sultan, E.A. and Tahsean U. (2005). Pollution of tigers water with Enterobacteria during its crossing Mosul city. Diyala Journal for Applied Researches.; 1(1): 7885.</w:t>
      </w:r>
    </w:p>
    <w:p w:rsidR="00524EFC" w:rsidRDefault="00524EFC" w:rsidP="00524EF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63.AL-Khafaji, N.J., AL-Badrani , B.A., Rhaymah ,M. Sh. (2005).The toxic effects of crude ethanolic extract of fruits of </w:t>
      </w:r>
      <w:r>
        <w:rPr>
          <w:rStyle w:val="a5"/>
          <w:rFonts w:ascii="Tahoma" w:hAnsi="Tahoma" w:cs="Tahoma"/>
          <w:color w:val="000000"/>
          <w:sz w:val="18"/>
          <w:szCs w:val="18"/>
        </w:rPr>
        <w:t>Meliaazedarach</w:t>
      </w:r>
      <w:r>
        <w:rPr>
          <w:rFonts w:ascii="Tahoma" w:hAnsi="Tahoma" w:cs="Tahoma"/>
          <w:color w:val="000000"/>
          <w:sz w:val="18"/>
          <w:szCs w:val="18"/>
        </w:rPr>
        <w:t> and </w:t>
      </w:r>
      <w:r>
        <w:rPr>
          <w:rStyle w:val="a5"/>
          <w:rFonts w:ascii="Tahoma" w:hAnsi="Tahoma" w:cs="Tahoma"/>
          <w:color w:val="000000"/>
          <w:sz w:val="18"/>
          <w:szCs w:val="18"/>
        </w:rPr>
        <w:t>Cotoneaster prostrate</w:t>
      </w:r>
      <w:r>
        <w:rPr>
          <w:rFonts w:ascii="Tahoma" w:hAnsi="Tahoma" w:cs="Tahoma"/>
          <w:color w:val="000000"/>
          <w:sz w:val="18"/>
          <w:szCs w:val="18"/>
        </w:rPr>
        <w:t> in rats and rabbits. Diyala Journal for Applied Researches .; 1 (2): 103-122.</w:t>
      </w:r>
    </w:p>
    <w:p w:rsidR="00524EFC" w:rsidRDefault="00524EFC" w:rsidP="00524EF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64.Al-Khafaji, N.J., Al-Badrani, B.A., Rhaymah, M.Sh.(2005). Study the effects of exposure to crude ethanol extract of Sibhabah and ZaRur  on the reproductive efficiency in rats. Diyala Journal for Applied Researches.; 1 (2): 158-169.</w:t>
      </w:r>
    </w:p>
    <w:p w:rsidR="00524EFC" w:rsidRDefault="00524EFC" w:rsidP="00524EF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65.AL-Khafaji, N.J., AL-Badrani B.A. and Rhaymah, M.Sh.(2006). Therapeutical effects of the crude ethanolic fruit extracts of Sibhabah and ZaRur against Sarcoptic mange and coccidiosis in rabbits. Diyala Journal for applied Researches.; 2(1): 64-73.</w:t>
      </w:r>
    </w:p>
    <w:p w:rsidR="00524EFC" w:rsidRDefault="00524EFC" w:rsidP="00524EF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66.AL-Khafaji, N.J., AL-Badrani, B.A. and Rhaymah, M. Sh. (2006). Primary chemical indications of the active components presented in crude ethanolic extracts of Sibhabah and Cotoneaster fruits. Diyala Journal for Applied Researches.; 2 (2) : 26- 35.</w:t>
      </w:r>
    </w:p>
    <w:p w:rsidR="00524EFC" w:rsidRDefault="00524EFC" w:rsidP="00524EF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67.AL-Khafaji, N.J., Al-Badrani, B.A. and Rhaymah, M.Sh. (2006). The inhibitory effects of the crude ethanolic fruits extract of Sibhabah and ZaRur against some Bacteria and Fungi. Diyala Journal for Applied Researches.; 2 (1):74-85.</w:t>
      </w:r>
    </w:p>
    <w:p w:rsidR="00524EFC" w:rsidRDefault="00524EFC" w:rsidP="00524EF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68.AL-Khafaji,N.J. and Al-Zubaedi R.M. (2013). The clinical and hematological changes in rabbits exposed to leaves of </w:t>
      </w:r>
      <w:r>
        <w:rPr>
          <w:rStyle w:val="a5"/>
          <w:rFonts w:ascii="Tahoma" w:hAnsi="Tahoma" w:cs="Tahoma"/>
          <w:color w:val="000000"/>
          <w:sz w:val="18"/>
          <w:szCs w:val="18"/>
        </w:rPr>
        <w:t>Urticadioica</w:t>
      </w:r>
      <w:r>
        <w:rPr>
          <w:rFonts w:ascii="Tahoma" w:hAnsi="Tahoma" w:cs="Tahoma"/>
          <w:color w:val="000000"/>
          <w:sz w:val="18"/>
          <w:szCs w:val="18"/>
        </w:rPr>
        <w:t>under experimental conditions. Kufa Journal for Veterinary Medical Sciences.; 4 (2): 51-62.</w:t>
      </w:r>
    </w:p>
    <w:p w:rsidR="00524EFC" w:rsidRDefault="00524EFC" w:rsidP="00524EF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lastRenderedPageBreak/>
        <w:t>69.Al-Khafaji, N.J., Al-ZubaediRaadMahmood and TaraeqRifaahtMinnat.( 2014). Assessment of antibacterial activities of cotoneaster fruits extract . International Journal of Current Research.; 6 (3): 5967- 5972.</w:t>
      </w:r>
    </w:p>
    <w:p w:rsidR="00524EFC" w:rsidRDefault="00524EFC" w:rsidP="00524EF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70.Nazar Jabbar Al-Khafaji, RaadMahmood Al- Zubaedi. (2014). The hematological and clinical changes in rabbits exposed to powder of dried leaves of </w:t>
      </w:r>
      <w:r>
        <w:rPr>
          <w:rStyle w:val="a5"/>
          <w:rFonts w:ascii="Tahoma" w:hAnsi="Tahoma" w:cs="Tahoma"/>
          <w:color w:val="000000"/>
          <w:sz w:val="18"/>
          <w:szCs w:val="18"/>
        </w:rPr>
        <w:t>Lantana camara</w:t>
      </w:r>
      <w:r>
        <w:rPr>
          <w:rFonts w:ascii="Tahoma" w:hAnsi="Tahoma" w:cs="Tahoma"/>
          <w:color w:val="000000"/>
          <w:sz w:val="18"/>
          <w:szCs w:val="18"/>
        </w:rPr>
        <w:t> under experimental conditions. Al-Qadisiya Journal of Vet Med Sci.: 13 (2): 44-49.</w:t>
      </w:r>
    </w:p>
    <w:p w:rsidR="00524EFC" w:rsidRDefault="00524EFC" w:rsidP="00524EF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71.Abdul Razak SH. Hasan, Nadhim GH, Al-Ammar, Nazar J. AL-Khafaji. (2008). The prevalence and risk factors associated with blood transmitted viruses among tuberculosis patients. Diyala Journal for Applied Researches.; 4 (1): 9-17.</w:t>
      </w:r>
    </w:p>
    <w:p w:rsidR="00524EFC" w:rsidRDefault="00524EFC" w:rsidP="00524EF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72.Al-Khafaji, N.J.M.; Urazief N.A. (2008). Subacute – chronic nitrite poisoning in sheep under experimental conditions. Diyala Journal for Applied Researches.; 4 (1): 38-50.</w:t>
      </w:r>
    </w:p>
    <w:p w:rsidR="00524EFC" w:rsidRDefault="00524EFC" w:rsidP="00524EF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73.Al-Khafaji Nazar,  Falah H. Khalaf, Ahmed H. AL-Zuhairi and Ali Ibrahim Ali Al-Ezzy. (2015). Evaluation of the performance of </w:t>
      </w:r>
      <w:r>
        <w:rPr>
          <w:rStyle w:val="a5"/>
          <w:rFonts w:ascii="Tahoma" w:hAnsi="Tahoma" w:cs="Tahoma"/>
          <w:color w:val="000000"/>
          <w:sz w:val="18"/>
          <w:szCs w:val="18"/>
        </w:rPr>
        <w:t>Meliaazedarach</w:t>
      </w:r>
      <w:r>
        <w:rPr>
          <w:rFonts w:ascii="Tahoma" w:hAnsi="Tahoma" w:cs="Tahoma"/>
          <w:color w:val="000000"/>
          <w:sz w:val="18"/>
          <w:szCs w:val="18"/>
        </w:rPr>
        <w:t>for skin wound healing in donkeys: Clinical and histopathological study. American Journal of Phytomedicine and Clinical Therapeutics; 3 (1): 1-9.</w:t>
      </w:r>
    </w:p>
    <w:p w:rsidR="00524EFC" w:rsidRDefault="00524EFC" w:rsidP="00524EF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74.Al-Khafaji NazarJabbar, Al-ZubaediRaadMahmood and Al-KhafajiMayadaNazar. (2015). Sensitivity of isolated pathogenic bacteria for aqueous and alcohol extract of </w:t>
      </w:r>
      <w:r>
        <w:rPr>
          <w:rStyle w:val="a5"/>
          <w:rFonts w:ascii="Tahoma" w:hAnsi="Tahoma" w:cs="Tahoma"/>
          <w:color w:val="000000"/>
          <w:sz w:val="18"/>
          <w:szCs w:val="18"/>
        </w:rPr>
        <w:t>Cassia senna</w:t>
      </w:r>
      <w:r>
        <w:rPr>
          <w:rFonts w:ascii="Tahoma" w:hAnsi="Tahoma" w:cs="Tahoma"/>
          <w:color w:val="000000"/>
          <w:sz w:val="18"/>
          <w:szCs w:val="18"/>
        </w:rPr>
        <w:t>. International Journal of Information Research and Review.; 2 (9): 1036-1040.</w:t>
      </w:r>
    </w:p>
    <w:p w:rsidR="00524EFC" w:rsidRDefault="00524EFC" w:rsidP="00524EF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75.Al-Khafaji NazarJabbar, Al-ZubaediRaadMahmood, Al-KhafajiMayadaNazar.(2015). Antibacterial effects of different parts of </w:t>
      </w:r>
      <w:r>
        <w:rPr>
          <w:rStyle w:val="a5"/>
          <w:rFonts w:ascii="Tahoma" w:hAnsi="Tahoma" w:cs="Tahoma"/>
          <w:color w:val="000000"/>
          <w:sz w:val="18"/>
          <w:szCs w:val="18"/>
        </w:rPr>
        <w:t>Lantana camara</w:t>
      </w:r>
      <w:r>
        <w:rPr>
          <w:rFonts w:ascii="Tahoma" w:hAnsi="Tahoma" w:cs="Tahoma"/>
          <w:color w:val="000000"/>
          <w:sz w:val="18"/>
          <w:szCs w:val="18"/>
        </w:rPr>
        <w:t> against some isolated pathogenic bacteria, Biotechnology international.; 8(3): 77-87.</w:t>
      </w:r>
    </w:p>
    <w:p w:rsidR="00524EFC" w:rsidRDefault="00524EFC" w:rsidP="00524EF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76.Nazar Jabbar Al-Khafaji; RaadMahmood Al-Zubaedi and ShaimahJabbar Al- Azawi. (2016). Evaluation of antibacterial effects of </w:t>
      </w:r>
      <w:r>
        <w:rPr>
          <w:rStyle w:val="a5"/>
          <w:rFonts w:ascii="Tahoma" w:hAnsi="Tahoma" w:cs="Tahoma"/>
          <w:color w:val="000000"/>
          <w:sz w:val="18"/>
          <w:szCs w:val="18"/>
        </w:rPr>
        <w:t>Meliaazedarach</w:t>
      </w:r>
      <w:r>
        <w:rPr>
          <w:rFonts w:ascii="Tahoma" w:hAnsi="Tahoma" w:cs="Tahoma"/>
          <w:color w:val="000000"/>
          <w:sz w:val="18"/>
          <w:szCs w:val="18"/>
        </w:rPr>
        <w:t> fruit extracts against some isolated pathogenic bacteria. Veterinary Science Development; 6: 6080: 1-3.</w:t>
      </w:r>
    </w:p>
    <w:p w:rsidR="00524EFC" w:rsidRDefault="00524EFC" w:rsidP="00524EF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77.N.J.Al-Khafaji; R.M. Al-Zubaedi and M. N. Al-Khafaji.(2016). Antifertility of </w:t>
      </w:r>
      <w:r>
        <w:rPr>
          <w:rStyle w:val="a5"/>
          <w:rFonts w:ascii="Tahoma" w:hAnsi="Tahoma" w:cs="Tahoma"/>
          <w:color w:val="000000"/>
          <w:sz w:val="18"/>
          <w:szCs w:val="18"/>
        </w:rPr>
        <w:t>Meliaazedarach</w:t>
      </w:r>
      <w:r>
        <w:rPr>
          <w:rFonts w:ascii="Tahoma" w:hAnsi="Tahoma" w:cs="Tahoma"/>
          <w:color w:val="000000"/>
          <w:sz w:val="18"/>
          <w:szCs w:val="18"/>
        </w:rPr>
        <w:t> in male Rabbits. Al-Anbar J. Vert. Sci.; 9 (2) : 81-88.</w:t>
      </w:r>
    </w:p>
    <w:p w:rsidR="00524EFC" w:rsidRDefault="00524EFC" w:rsidP="00524EF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78. A. D. A. Mashhadany; N. J. M. Al-Khafaji and L.T.A. Al-Tai. (2017). Sensitivity of </w:t>
      </w:r>
      <w:r>
        <w:rPr>
          <w:rStyle w:val="a5"/>
          <w:rFonts w:ascii="Tahoma" w:hAnsi="Tahoma" w:cs="Tahoma"/>
          <w:color w:val="000000"/>
          <w:sz w:val="18"/>
          <w:szCs w:val="18"/>
        </w:rPr>
        <w:t>Aspergillusflavus</w:t>
      </w:r>
      <w:r>
        <w:rPr>
          <w:rFonts w:ascii="Tahoma" w:hAnsi="Tahoma" w:cs="Tahoma"/>
          <w:color w:val="000000"/>
          <w:sz w:val="18"/>
          <w:szCs w:val="18"/>
        </w:rPr>
        <w:t> to methanolic and aqueous extracts of some medicinal plant. Al-Anbar J. Vet. Sci.;10  (1): 77-85.</w:t>
      </w:r>
    </w:p>
    <w:p w:rsidR="00524EFC" w:rsidRDefault="00524EFC" w:rsidP="00524EF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79.Ahmed, D. Ahmed; Nazar J. Al-Khafaji and Luma T. Ahmed. (2017). Isolation and molecular identification of Aspergillus spp. Collected from Different Sources of Animals Feed. Int. J. Curr. Microbiol. App. Sci. ; 6 </w:t>
      </w:r>
      <w:r>
        <w:rPr>
          <w:rStyle w:val="a4"/>
          <w:rFonts w:ascii="Tahoma" w:hAnsi="Tahoma" w:cs="Tahoma"/>
          <w:color w:val="000000"/>
          <w:sz w:val="18"/>
          <w:szCs w:val="18"/>
        </w:rPr>
        <w:t>(6 ) : </w:t>
      </w:r>
      <w:r>
        <w:rPr>
          <w:rFonts w:ascii="Tahoma" w:hAnsi="Tahoma" w:cs="Tahoma"/>
          <w:color w:val="000000"/>
          <w:sz w:val="18"/>
          <w:szCs w:val="18"/>
        </w:rPr>
        <w:t>1792</w:t>
      </w:r>
      <w:r>
        <w:rPr>
          <w:rStyle w:val="a4"/>
          <w:rFonts w:ascii="Tahoma" w:hAnsi="Tahoma" w:cs="Tahoma"/>
          <w:color w:val="000000"/>
          <w:sz w:val="18"/>
          <w:szCs w:val="18"/>
        </w:rPr>
        <w:t>-</w:t>
      </w:r>
      <w:r>
        <w:rPr>
          <w:rFonts w:ascii="Tahoma" w:hAnsi="Tahoma" w:cs="Tahoma"/>
          <w:color w:val="000000"/>
          <w:sz w:val="18"/>
          <w:szCs w:val="18"/>
        </w:rPr>
        <w:t>1797.</w:t>
      </w:r>
    </w:p>
    <w:p w:rsidR="00524EFC" w:rsidRDefault="00524EFC" w:rsidP="00524EF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80. N.J.M. Al-Khafaji; R. M. H. Al-Zubaedi and M. N. J. Al-Khafaji. (2017). Comparable LD</w:t>
      </w:r>
      <w:r>
        <w:rPr>
          <w:rFonts w:ascii="Tahoma" w:hAnsi="Tahoma" w:cs="Tahoma"/>
          <w:color w:val="000000"/>
          <w:sz w:val="18"/>
          <w:szCs w:val="18"/>
          <w:vertAlign w:val="subscript"/>
        </w:rPr>
        <w:t>50</w:t>
      </w:r>
      <w:r>
        <w:rPr>
          <w:rFonts w:ascii="Tahoma" w:hAnsi="Tahoma" w:cs="Tahoma"/>
          <w:color w:val="000000"/>
          <w:sz w:val="18"/>
          <w:szCs w:val="18"/>
        </w:rPr>
        <w:t> of </w:t>
      </w:r>
      <w:r>
        <w:rPr>
          <w:rStyle w:val="a5"/>
          <w:rFonts w:ascii="Tahoma" w:hAnsi="Tahoma" w:cs="Tahoma"/>
          <w:color w:val="000000"/>
          <w:sz w:val="18"/>
          <w:szCs w:val="18"/>
        </w:rPr>
        <w:t>Ricinuscommunis</w:t>
      </w:r>
      <w:r>
        <w:rPr>
          <w:rFonts w:ascii="Tahoma" w:hAnsi="Tahoma" w:cs="Tahoma"/>
          <w:color w:val="000000"/>
          <w:sz w:val="18"/>
          <w:szCs w:val="18"/>
        </w:rPr>
        <w:t> by different routes of administration in rabbits. Al- Anbar J. Vet. Sci.;10 (1): 45-51.</w:t>
      </w:r>
    </w:p>
    <w:p w:rsidR="00524EFC" w:rsidRDefault="00524EFC" w:rsidP="00524EF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81. AbeerGhassanMunther Al-Agha; NazarJabbarMuslih Al-Khafaji  and AmerKhazalSalih Al- Azawi. (2017). Isolation and identification of </w:t>
      </w:r>
      <w:r>
        <w:rPr>
          <w:rStyle w:val="a5"/>
          <w:rFonts w:ascii="Tahoma" w:hAnsi="Tahoma" w:cs="Tahoma"/>
          <w:color w:val="000000"/>
          <w:sz w:val="18"/>
          <w:szCs w:val="18"/>
        </w:rPr>
        <w:t>Klebsiellapneumoniae</w:t>
      </w:r>
      <w:r>
        <w:rPr>
          <w:rFonts w:ascii="Tahoma" w:hAnsi="Tahoma" w:cs="Tahoma"/>
          <w:color w:val="000000"/>
          <w:sz w:val="18"/>
          <w:szCs w:val="18"/>
        </w:rPr>
        <w:t> using API-20E analytical system and conventional PCR assay. Int. J. Curr. Microbiol. App. Sci.; 6 (8): 203-210.</w:t>
      </w:r>
    </w:p>
    <w:p w:rsidR="00524EFC" w:rsidRDefault="00524EFC" w:rsidP="00524EF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82. A. Gh. M. Al- Agha, N.J.M. Al-Khafaji and A. Kh. S. Al-Azawi. (2017). Antimicrobial activity of methanol and aqueous extracts of some medicinal plants against </w:t>
      </w:r>
      <w:r>
        <w:rPr>
          <w:rStyle w:val="a5"/>
          <w:rFonts w:ascii="Tahoma" w:hAnsi="Tahoma" w:cs="Tahoma"/>
          <w:color w:val="000000"/>
          <w:sz w:val="18"/>
          <w:szCs w:val="18"/>
        </w:rPr>
        <w:t>Klebsiella pneumonia</w:t>
      </w:r>
      <w:r>
        <w:rPr>
          <w:rFonts w:ascii="Tahoma" w:hAnsi="Tahoma" w:cs="Tahoma"/>
          <w:color w:val="000000"/>
          <w:sz w:val="18"/>
          <w:szCs w:val="18"/>
        </w:rPr>
        <w:t> . Al- Anbar J. Vet. Sci. ; 10 (1) : 86-95.</w:t>
      </w:r>
    </w:p>
    <w:p w:rsidR="00524EFC" w:rsidRDefault="00524EFC" w:rsidP="00524EF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83. ZiadoonSamerZaidan Al- Dulaimi; Al- KhafajiNazarJabbar and NademKazal .(2017). Rate of infection with Toxoplasmosis in Baqubah City, Diyala Province, Iraq. International Journal of Current Research; 9 (04): 49081-49084.</w:t>
      </w:r>
    </w:p>
    <w:p w:rsidR="00524EFC" w:rsidRDefault="00524EFC" w:rsidP="00524EF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494420" w:rsidRDefault="00494420"/>
    <w:sectPr w:rsidR="0049442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524EFC"/>
    <w:rsid w:val="00494420"/>
    <w:rsid w:val="00524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4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24EFC"/>
    <w:rPr>
      <w:b/>
      <w:bCs/>
    </w:rPr>
  </w:style>
  <w:style w:type="character" w:styleId="a5">
    <w:name w:val="Emphasis"/>
    <w:basedOn w:val="a0"/>
    <w:uiPriority w:val="20"/>
    <w:qFormat/>
    <w:rsid w:val="00524EF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3130</Words>
  <Characters>17846</Characters>
  <Application>Microsoft Office Word</Application>
  <DocSecurity>0</DocSecurity>
  <Lines>148</Lines>
  <Paragraphs>41</Paragraphs>
  <ScaleCrop>false</ScaleCrop>
  <Company/>
  <LinksUpToDate>false</LinksUpToDate>
  <CharactersWithSpaces>20935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zaidon mamon</dc:creator>
  <cp:keywords/>
  <dc:description/>
  <cp:lastModifiedBy>zaidon mamon</cp:lastModifiedBy>
  <cp:revision>2</cp:revision>
  <dcterms:created xsi:type="dcterms:W3CDTF">2020-01-05T08:58:00Z</dcterms:created>
  <dcterms:modified xsi:type="dcterms:W3CDTF">2020-01-05T08:58:00Z</dcterms:modified>
</cp:coreProperties>
</file>